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cs="Times New Roman"/>
                <w:sz w:val="21"/>
                <w:szCs w:val="21"/>
                <w:lang w:val="en-US" w:eastAsia="zh-CN"/>
              </w:rPr>
              <w:t>沁水煤层气田沁南东区块沁18-29、古4-1X井区开发调整项目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YjIzZTA1YTBmMDAwMWQ2YTE5MDE5MDVmOGY0ZTgifQ=="/>
  </w:docVars>
  <w:rsids>
    <w:rsidRoot w:val="44EB321A"/>
    <w:rsid w:val="000320E3"/>
    <w:rsid w:val="0021251C"/>
    <w:rsid w:val="0026267C"/>
    <w:rsid w:val="003C6ED2"/>
    <w:rsid w:val="005F2ABE"/>
    <w:rsid w:val="008362A7"/>
    <w:rsid w:val="00E55AC5"/>
    <w:rsid w:val="00E8518A"/>
    <w:rsid w:val="00F61CCA"/>
    <w:rsid w:val="04D20761"/>
    <w:rsid w:val="322D0D9B"/>
    <w:rsid w:val="44EB321A"/>
    <w:rsid w:val="456412D1"/>
    <w:rsid w:val="55E266BC"/>
    <w:rsid w:val="6D535020"/>
    <w:rsid w:val="79504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after="120" w:afterLines="0" w:afterAutospacing="0"/>
      <w:ind w:left="420" w:leftChars="2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autoRedefine/>
    <w:qFormat/>
    <w:uiPriority w:val="0"/>
    <w:rPr>
      <w:rFonts w:ascii="Times New Roman" w:hAnsi="Times New Roman" w:eastAsia="仿宋_GB2312"/>
      <w:kern w:val="2"/>
      <w:sz w:val="18"/>
      <w:szCs w:val="18"/>
    </w:rPr>
  </w:style>
  <w:style w:type="character" w:customStyle="1" w:styleId="8">
    <w:name w:val="页脚 字符"/>
    <w:basedOn w:val="6"/>
    <w:link w:val="3"/>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427</Words>
  <Characters>439</Characters>
  <Lines>3</Lines>
  <Paragraphs>1</Paragraphs>
  <TotalTime>0</TotalTime>
  <ScaleCrop>false</ScaleCrop>
  <LinksUpToDate>false</LinksUpToDate>
  <CharactersWithSpaces>462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勒缕酵加澜</cp:lastModifiedBy>
  <dcterms:modified xsi:type="dcterms:W3CDTF">2024-03-27T02:59:43Z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2310EA08AD484A4C9B10DDA83EF49571_12</vt:lpwstr>
  </property>
</Properties>
</file>